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B1" w:rsidRPr="008272DF" w:rsidRDefault="005D689F" w:rsidP="007A5DB1">
      <w:pPr>
        <w:jc w:val="center"/>
        <w:rPr>
          <w:rFonts w:ascii="Cambria" w:hAnsi="Cambria"/>
          <w:b/>
          <w:sz w:val="22"/>
        </w:rPr>
      </w:pPr>
      <w:r>
        <w:rPr>
          <w:noProof/>
        </w:rPr>
        <w:drawing>
          <wp:inline distT="0" distB="0" distL="0" distR="0">
            <wp:extent cx="2838450" cy="511694"/>
            <wp:effectExtent l="0" t="0" r="0" b="3175"/>
            <wp:docPr id="1" name="Picture 1" descr="http://users.cs.fiu.edu/%7Emullerk/logo/FIULogo_H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ers.cs.fiu.edu/%7Emullerk/logo/FIULogo_H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789" cy="51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DB1" w:rsidRPr="008272DF" w:rsidRDefault="007A5DB1" w:rsidP="007A5DB1">
      <w:pPr>
        <w:jc w:val="center"/>
        <w:rPr>
          <w:rFonts w:ascii="Cambria" w:hAnsi="Cambria"/>
          <w:b/>
          <w:sz w:val="22"/>
        </w:rPr>
      </w:pPr>
    </w:p>
    <w:p w:rsidR="007A5DB1" w:rsidRPr="007A41E3" w:rsidRDefault="007A5DB1" w:rsidP="00380E10">
      <w:pPr>
        <w:rPr>
          <w:b/>
          <w:sz w:val="20"/>
          <w:szCs w:val="20"/>
        </w:rPr>
      </w:pPr>
      <w:r w:rsidRPr="007A41E3">
        <w:rPr>
          <w:b/>
          <w:sz w:val="20"/>
          <w:szCs w:val="20"/>
        </w:rPr>
        <w:t xml:space="preserve">Internship Guide </w:t>
      </w:r>
    </w:p>
    <w:p w:rsidR="007A5DB1" w:rsidRPr="007A41E3" w:rsidRDefault="007A5DB1" w:rsidP="007A5DB1">
      <w:pPr>
        <w:rPr>
          <w:sz w:val="20"/>
          <w:szCs w:val="20"/>
        </w:rPr>
      </w:pPr>
    </w:p>
    <w:p w:rsidR="007A5DB1" w:rsidRPr="007A41E3" w:rsidRDefault="007A5DB1" w:rsidP="007A5DB1">
      <w:pPr>
        <w:rPr>
          <w:b/>
          <w:sz w:val="20"/>
          <w:szCs w:val="20"/>
        </w:rPr>
      </w:pPr>
      <w:r w:rsidRPr="007A41E3">
        <w:rPr>
          <w:b/>
          <w:sz w:val="20"/>
          <w:szCs w:val="20"/>
        </w:rPr>
        <w:t xml:space="preserve">Six Key </w:t>
      </w:r>
      <w:r w:rsidR="008E04DF" w:rsidRPr="007A41E3">
        <w:rPr>
          <w:b/>
          <w:sz w:val="20"/>
          <w:szCs w:val="20"/>
        </w:rPr>
        <w:t>Steps to</w:t>
      </w:r>
      <w:r w:rsidRPr="007A41E3">
        <w:rPr>
          <w:b/>
          <w:sz w:val="20"/>
          <w:szCs w:val="20"/>
        </w:rPr>
        <w:t xml:space="preserve"> a Quality Internship</w:t>
      </w:r>
    </w:p>
    <w:p w:rsidR="00380E10" w:rsidRPr="007A41E3" w:rsidRDefault="007A5DB1" w:rsidP="000D2F2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A41E3">
        <w:rPr>
          <w:sz w:val="20"/>
          <w:szCs w:val="20"/>
        </w:rPr>
        <w:t>Determine Organizational Needs and Internship Goals</w:t>
      </w:r>
    </w:p>
    <w:p w:rsidR="007A5DB1" w:rsidRPr="007A41E3" w:rsidRDefault="007A5DB1" w:rsidP="000D2F2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A41E3">
        <w:rPr>
          <w:sz w:val="20"/>
          <w:szCs w:val="20"/>
        </w:rPr>
        <w:t>Create</w:t>
      </w:r>
      <w:r w:rsidR="00721955" w:rsidRPr="007A41E3">
        <w:rPr>
          <w:sz w:val="20"/>
          <w:szCs w:val="20"/>
        </w:rPr>
        <w:t xml:space="preserve"> Effective Position Description</w:t>
      </w:r>
    </w:p>
    <w:p w:rsidR="007A5DB1" w:rsidRPr="007A41E3" w:rsidRDefault="00380E10" w:rsidP="007A5DB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A41E3">
        <w:rPr>
          <w:sz w:val="20"/>
          <w:szCs w:val="20"/>
        </w:rPr>
        <w:t>S</w:t>
      </w:r>
      <w:r w:rsidR="007A5DB1" w:rsidRPr="007A41E3">
        <w:rPr>
          <w:sz w:val="20"/>
          <w:szCs w:val="20"/>
        </w:rPr>
        <w:t>elect the Intern Supervisor</w:t>
      </w:r>
    </w:p>
    <w:p w:rsidR="00380E10" w:rsidRPr="007A41E3" w:rsidRDefault="00380E10" w:rsidP="007A5DB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A41E3">
        <w:rPr>
          <w:sz w:val="20"/>
          <w:szCs w:val="20"/>
        </w:rPr>
        <w:t>Recruit Interns</w:t>
      </w:r>
    </w:p>
    <w:p w:rsidR="007A5DB1" w:rsidRPr="007A41E3" w:rsidRDefault="00721955" w:rsidP="007A5DB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A41E3">
        <w:rPr>
          <w:sz w:val="20"/>
          <w:szCs w:val="20"/>
        </w:rPr>
        <w:t>Prepare for the Intern</w:t>
      </w:r>
      <w:r w:rsidR="007A5DB1" w:rsidRPr="007A41E3">
        <w:rPr>
          <w:sz w:val="20"/>
          <w:szCs w:val="20"/>
        </w:rPr>
        <w:t xml:space="preserve"> to start</w:t>
      </w:r>
    </w:p>
    <w:p w:rsidR="007A5DB1" w:rsidRPr="007A41E3" w:rsidRDefault="00721955" w:rsidP="007A5DB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A41E3">
        <w:rPr>
          <w:sz w:val="20"/>
          <w:szCs w:val="20"/>
        </w:rPr>
        <w:t>Supervise Intern</w:t>
      </w:r>
      <w:r w:rsidR="007A5DB1" w:rsidRPr="007A41E3">
        <w:rPr>
          <w:sz w:val="20"/>
          <w:szCs w:val="20"/>
        </w:rPr>
        <w:t xml:space="preserve"> Carefully</w:t>
      </w:r>
    </w:p>
    <w:p w:rsidR="007A5DB1" w:rsidRPr="007A41E3" w:rsidRDefault="00380E10" w:rsidP="007A5DB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A41E3">
        <w:rPr>
          <w:sz w:val="20"/>
          <w:szCs w:val="20"/>
        </w:rPr>
        <w:t>Seek f</w:t>
      </w:r>
      <w:r w:rsidR="007A5DB1" w:rsidRPr="007A41E3">
        <w:rPr>
          <w:sz w:val="20"/>
          <w:szCs w:val="20"/>
        </w:rPr>
        <w:t>eedback</w:t>
      </w:r>
      <w:r w:rsidRPr="007A41E3">
        <w:rPr>
          <w:sz w:val="20"/>
          <w:szCs w:val="20"/>
        </w:rPr>
        <w:t xml:space="preserve"> and discuss future opportunities</w:t>
      </w:r>
    </w:p>
    <w:p w:rsidR="007A5DB1" w:rsidRPr="007A41E3" w:rsidRDefault="007A5DB1" w:rsidP="007A5DB1">
      <w:pPr>
        <w:rPr>
          <w:b/>
          <w:sz w:val="20"/>
          <w:szCs w:val="20"/>
          <w:u w:val="single"/>
        </w:rPr>
      </w:pPr>
    </w:p>
    <w:p w:rsidR="007A5DB1" w:rsidRPr="007A41E3" w:rsidRDefault="00380E10" w:rsidP="007A5DB1">
      <w:pPr>
        <w:rPr>
          <w:b/>
          <w:sz w:val="20"/>
          <w:szCs w:val="20"/>
          <w:u w:val="single"/>
        </w:rPr>
      </w:pPr>
      <w:r w:rsidRPr="007A41E3">
        <w:rPr>
          <w:b/>
          <w:sz w:val="20"/>
          <w:szCs w:val="20"/>
          <w:u w:val="single"/>
        </w:rPr>
        <w:t xml:space="preserve">Frequently Asked Questions </w:t>
      </w:r>
    </w:p>
    <w:p w:rsidR="00380E10" w:rsidRPr="007A41E3" w:rsidRDefault="00380E10" w:rsidP="007A5DB1">
      <w:pPr>
        <w:rPr>
          <w:b/>
          <w:sz w:val="20"/>
          <w:szCs w:val="20"/>
        </w:rPr>
      </w:pPr>
    </w:p>
    <w:p w:rsidR="00383626" w:rsidRPr="007A41E3" w:rsidRDefault="00380E10" w:rsidP="007A41E3">
      <w:pPr>
        <w:rPr>
          <w:b/>
          <w:sz w:val="20"/>
          <w:szCs w:val="20"/>
        </w:rPr>
      </w:pPr>
      <w:r w:rsidRPr="007A41E3">
        <w:rPr>
          <w:b/>
          <w:sz w:val="20"/>
          <w:szCs w:val="20"/>
        </w:rPr>
        <w:t>What is an internship?</w:t>
      </w:r>
    </w:p>
    <w:p w:rsidR="00383626" w:rsidRPr="007A41E3" w:rsidRDefault="00383626" w:rsidP="000D5FF8">
      <w:pPr>
        <w:pStyle w:val="Default"/>
        <w:jc w:val="both"/>
        <w:rPr>
          <w:sz w:val="20"/>
          <w:szCs w:val="20"/>
        </w:rPr>
      </w:pPr>
      <w:r w:rsidRPr="007A41E3">
        <w:rPr>
          <w:iCs/>
          <w:sz w:val="20"/>
          <w:szCs w:val="20"/>
        </w:rPr>
        <w:t xml:space="preserve">An internship is a form of experiential learning that integrates knowledge and theory learned in the classroom with practical application and skills development in a professional setting. Internships give students the opportunity to </w:t>
      </w:r>
      <w:r w:rsidRPr="007A41E3">
        <w:rPr>
          <w:iCs/>
          <w:color w:val="auto"/>
          <w:sz w:val="20"/>
          <w:szCs w:val="20"/>
        </w:rPr>
        <w:t>gain valuable applied experience and make connections in professional fields they are considering for career paths; and give employers the opportunity to guide and evaluate talent.</w:t>
      </w:r>
    </w:p>
    <w:p w:rsidR="00B26874" w:rsidRPr="007A41E3" w:rsidRDefault="007A41E3" w:rsidP="000D5FF8">
      <w:pPr>
        <w:jc w:val="both"/>
        <w:rPr>
          <w:sz w:val="20"/>
          <w:szCs w:val="20"/>
        </w:rPr>
      </w:pPr>
    </w:p>
    <w:p w:rsidR="00974CD5" w:rsidRPr="007A41E3" w:rsidRDefault="00E2177B" w:rsidP="000D5FF8">
      <w:pPr>
        <w:jc w:val="both"/>
        <w:rPr>
          <w:b/>
          <w:sz w:val="20"/>
          <w:szCs w:val="20"/>
        </w:rPr>
      </w:pPr>
      <w:r w:rsidRPr="007A41E3">
        <w:rPr>
          <w:b/>
          <w:sz w:val="20"/>
          <w:szCs w:val="20"/>
        </w:rPr>
        <w:t>What are the benefits of having an intern?</w:t>
      </w:r>
    </w:p>
    <w:p w:rsidR="00E2177B" w:rsidRPr="007A41E3" w:rsidRDefault="00E2177B" w:rsidP="000D5FF8">
      <w:pPr>
        <w:jc w:val="both"/>
        <w:rPr>
          <w:sz w:val="20"/>
          <w:szCs w:val="20"/>
        </w:rPr>
      </w:pPr>
      <w:r w:rsidRPr="007A41E3">
        <w:rPr>
          <w:sz w:val="20"/>
          <w:szCs w:val="20"/>
        </w:rPr>
        <w:t>Student interns are highly motivated individuals who bring a unique viewpoint to an organization</w:t>
      </w:r>
      <w:r w:rsidR="008E04DF" w:rsidRPr="007A41E3">
        <w:rPr>
          <w:sz w:val="20"/>
          <w:szCs w:val="20"/>
        </w:rPr>
        <w:t xml:space="preserve"> for a temporary amount of time</w:t>
      </w:r>
      <w:r w:rsidRPr="007A41E3">
        <w:rPr>
          <w:sz w:val="20"/>
          <w:szCs w:val="20"/>
        </w:rPr>
        <w:t xml:space="preserve">. A successful flow of interns can help create a talented pool </w:t>
      </w:r>
      <w:r w:rsidR="00974CD5" w:rsidRPr="007A41E3">
        <w:rPr>
          <w:sz w:val="20"/>
          <w:szCs w:val="20"/>
        </w:rPr>
        <w:t>of candidates to become</w:t>
      </w:r>
      <w:r w:rsidRPr="007A41E3">
        <w:rPr>
          <w:sz w:val="20"/>
          <w:szCs w:val="20"/>
        </w:rPr>
        <w:t xml:space="preserve"> full time employees</w:t>
      </w:r>
      <w:r w:rsidR="00974CD5" w:rsidRPr="007A41E3">
        <w:rPr>
          <w:sz w:val="20"/>
          <w:szCs w:val="20"/>
        </w:rPr>
        <w:t xml:space="preserve"> and represent your company on campus</w:t>
      </w:r>
      <w:r w:rsidRPr="007A41E3">
        <w:rPr>
          <w:sz w:val="20"/>
          <w:szCs w:val="20"/>
        </w:rPr>
        <w:t xml:space="preserve">. </w:t>
      </w:r>
    </w:p>
    <w:p w:rsidR="00776E70" w:rsidRPr="007A41E3" w:rsidRDefault="00776E70" w:rsidP="000D5FF8">
      <w:pPr>
        <w:jc w:val="both"/>
        <w:rPr>
          <w:sz w:val="20"/>
          <w:szCs w:val="20"/>
        </w:rPr>
      </w:pPr>
    </w:p>
    <w:p w:rsidR="00776E70" w:rsidRPr="007A41E3" w:rsidRDefault="00776E70" w:rsidP="000D5FF8">
      <w:pPr>
        <w:jc w:val="both"/>
        <w:rPr>
          <w:b/>
          <w:sz w:val="20"/>
          <w:szCs w:val="20"/>
        </w:rPr>
      </w:pPr>
      <w:r w:rsidRPr="007A41E3">
        <w:rPr>
          <w:b/>
          <w:sz w:val="20"/>
          <w:szCs w:val="20"/>
        </w:rPr>
        <w:t>How do I create an internship?</w:t>
      </w:r>
    </w:p>
    <w:p w:rsidR="00776E70" w:rsidRPr="007A41E3" w:rsidRDefault="00776E70" w:rsidP="000D5FF8">
      <w:pPr>
        <w:jc w:val="both"/>
        <w:rPr>
          <w:b/>
          <w:sz w:val="20"/>
          <w:szCs w:val="20"/>
        </w:rPr>
      </w:pPr>
      <w:r w:rsidRPr="007A41E3">
        <w:rPr>
          <w:sz w:val="20"/>
          <w:szCs w:val="20"/>
        </w:rPr>
        <w:t xml:space="preserve">Follow our </w:t>
      </w:r>
      <w:r w:rsidR="008E04DF" w:rsidRPr="007A41E3">
        <w:rPr>
          <w:sz w:val="20"/>
          <w:szCs w:val="20"/>
        </w:rPr>
        <w:t>internship guide</w:t>
      </w:r>
      <w:r w:rsidR="008E04DF" w:rsidRPr="007A41E3">
        <w:rPr>
          <w:b/>
          <w:sz w:val="20"/>
          <w:szCs w:val="20"/>
        </w:rPr>
        <w:t xml:space="preserve"> </w:t>
      </w:r>
      <w:r w:rsidR="000D5FF8" w:rsidRPr="007A41E3">
        <w:rPr>
          <w:b/>
          <w:sz w:val="20"/>
          <w:szCs w:val="20"/>
        </w:rPr>
        <w:t xml:space="preserve">attached. </w:t>
      </w:r>
    </w:p>
    <w:p w:rsidR="00A134FB" w:rsidRPr="007A41E3" w:rsidRDefault="00A134FB" w:rsidP="000D5FF8">
      <w:pPr>
        <w:jc w:val="both"/>
        <w:rPr>
          <w:i/>
          <w:sz w:val="20"/>
          <w:szCs w:val="20"/>
        </w:rPr>
      </w:pPr>
    </w:p>
    <w:p w:rsidR="00A134FB" w:rsidRPr="007A41E3" w:rsidRDefault="00A134FB" w:rsidP="000D5FF8">
      <w:pPr>
        <w:jc w:val="both"/>
        <w:rPr>
          <w:b/>
          <w:sz w:val="20"/>
          <w:szCs w:val="20"/>
        </w:rPr>
      </w:pPr>
      <w:r w:rsidRPr="007A41E3">
        <w:rPr>
          <w:b/>
          <w:sz w:val="20"/>
          <w:szCs w:val="20"/>
        </w:rPr>
        <w:t>Do interns get paid?</w:t>
      </w:r>
    </w:p>
    <w:p w:rsidR="00A134FB" w:rsidRPr="007A41E3" w:rsidRDefault="00776E70" w:rsidP="000D5FF8">
      <w:pPr>
        <w:jc w:val="both"/>
        <w:rPr>
          <w:sz w:val="20"/>
          <w:szCs w:val="20"/>
        </w:rPr>
      </w:pPr>
      <w:r w:rsidRPr="007A41E3">
        <w:rPr>
          <w:sz w:val="20"/>
          <w:szCs w:val="20"/>
        </w:rPr>
        <w:t>Yes, i</w:t>
      </w:r>
      <w:r w:rsidR="00A134FB" w:rsidRPr="007A41E3">
        <w:rPr>
          <w:sz w:val="20"/>
          <w:szCs w:val="20"/>
        </w:rPr>
        <w:t xml:space="preserve">t is recommended that all for profit companies’ offer paid internship programs. </w:t>
      </w:r>
      <w:r w:rsidRPr="007A41E3">
        <w:rPr>
          <w:sz w:val="20"/>
          <w:szCs w:val="20"/>
        </w:rPr>
        <w:t xml:space="preserve">As with full-time salaries, intern rates can vary based upon experience, major and/or position, including location. </w:t>
      </w:r>
    </w:p>
    <w:p w:rsidR="00A134FB" w:rsidRPr="007A41E3" w:rsidRDefault="00A134FB" w:rsidP="000D5FF8">
      <w:pPr>
        <w:jc w:val="both"/>
        <w:rPr>
          <w:sz w:val="20"/>
          <w:szCs w:val="20"/>
        </w:rPr>
      </w:pPr>
    </w:p>
    <w:p w:rsidR="00A134FB" w:rsidRPr="007A41E3" w:rsidRDefault="00A134FB" w:rsidP="000D5FF8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41E3">
        <w:rPr>
          <w:b/>
          <w:bCs/>
          <w:color w:val="000000"/>
          <w:sz w:val="20"/>
          <w:szCs w:val="20"/>
        </w:rPr>
        <w:t xml:space="preserve">Is academic credit required and available? </w:t>
      </w:r>
    </w:p>
    <w:p w:rsidR="00A134FB" w:rsidRPr="007A41E3" w:rsidRDefault="00A134FB" w:rsidP="000D5FF8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41E3">
        <w:rPr>
          <w:color w:val="000000"/>
          <w:sz w:val="20"/>
          <w:szCs w:val="20"/>
        </w:rPr>
        <w:t xml:space="preserve">No, academic credit is not required for an internship. Students may be able to arrange for academic credit, but not through the Career </w:t>
      </w:r>
      <w:r w:rsidR="00E41CD2" w:rsidRPr="007A41E3">
        <w:rPr>
          <w:color w:val="000000"/>
          <w:sz w:val="20"/>
          <w:szCs w:val="20"/>
        </w:rPr>
        <w:t>Development</w:t>
      </w:r>
      <w:r w:rsidRPr="007A41E3">
        <w:rPr>
          <w:color w:val="000000"/>
          <w:sz w:val="20"/>
          <w:szCs w:val="20"/>
        </w:rPr>
        <w:t xml:space="preserve"> office. Only academic departments can offer credit, and policies differ greatly from one department to the next. If you are willing to help a student gain academic credit, then the selected students should register for an internship class through their academic advisor. However, do not assume that academic credit will be available. </w:t>
      </w:r>
    </w:p>
    <w:p w:rsidR="00A134FB" w:rsidRPr="007A41E3" w:rsidRDefault="00A134FB" w:rsidP="000D5FF8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41E3">
        <w:rPr>
          <w:color w:val="000000"/>
          <w:sz w:val="20"/>
          <w:szCs w:val="20"/>
        </w:rPr>
        <w:t> </w:t>
      </w:r>
    </w:p>
    <w:p w:rsidR="00A134FB" w:rsidRPr="007A41E3" w:rsidRDefault="00A134FB" w:rsidP="000D5FF8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41E3">
        <w:rPr>
          <w:b/>
          <w:bCs/>
          <w:color w:val="000000"/>
          <w:sz w:val="20"/>
          <w:szCs w:val="20"/>
        </w:rPr>
        <w:t xml:space="preserve">When are students available to intern? </w:t>
      </w:r>
    </w:p>
    <w:p w:rsidR="00A134FB" w:rsidRPr="007A41E3" w:rsidRDefault="00A134FB" w:rsidP="000D5FF8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41E3">
        <w:rPr>
          <w:color w:val="000000"/>
          <w:sz w:val="20"/>
          <w:szCs w:val="20"/>
        </w:rPr>
        <w:t>Students are available to</w:t>
      </w:r>
      <w:r w:rsidR="000D5FF8" w:rsidRPr="007A41E3">
        <w:rPr>
          <w:color w:val="000000"/>
          <w:sz w:val="20"/>
          <w:szCs w:val="20"/>
        </w:rPr>
        <w:t xml:space="preserve"> participate in a paid</w:t>
      </w:r>
      <w:r w:rsidRPr="007A41E3">
        <w:rPr>
          <w:color w:val="000000"/>
          <w:sz w:val="20"/>
          <w:szCs w:val="20"/>
        </w:rPr>
        <w:t xml:space="preserve"> intern</w:t>
      </w:r>
      <w:r w:rsidR="000D5FF8" w:rsidRPr="007A41E3">
        <w:rPr>
          <w:color w:val="000000"/>
          <w:sz w:val="20"/>
          <w:szCs w:val="20"/>
        </w:rPr>
        <w:t>ship</w:t>
      </w:r>
      <w:r w:rsidRPr="007A41E3">
        <w:rPr>
          <w:color w:val="000000"/>
          <w:sz w:val="20"/>
          <w:szCs w:val="20"/>
        </w:rPr>
        <w:t xml:space="preserve"> throughout the entire year. We recommend that internships coincide with the school semesters (</w:t>
      </w:r>
      <w:proofErr w:type="gramStart"/>
      <w:r w:rsidRPr="007A41E3">
        <w:rPr>
          <w:color w:val="000000"/>
          <w:sz w:val="20"/>
          <w:szCs w:val="20"/>
        </w:rPr>
        <w:t>Fall</w:t>
      </w:r>
      <w:proofErr w:type="gramEnd"/>
      <w:r w:rsidRPr="007A41E3">
        <w:rPr>
          <w:color w:val="000000"/>
          <w:sz w:val="20"/>
          <w:szCs w:val="20"/>
        </w:rPr>
        <w:t xml:space="preserve"> is August-December, Spring is January-April, and Summer is May-July/August) During the Fall and Spring semesters</w:t>
      </w:r>
      <w:hyperlink r:id="rId7" w:history="1"/>
      <w:r w:rsidRPr="007A41E3">
        <w:rPr>
          <w:color w:val="000000"/>
          <w:sz w:val="20"/>
          <w:szCs w:val="20"/>
        </w:rPr>
        <w:t xml:space="preserve"> students usually work part-time (generally less than 20 hours per week). Most students opt to intern in the summer on either a part-time or full-time basis.</w:t>
      </w:r>
    </w:p>
    <w:p w:rsidR="00A134FB" w:rsidRPr="007A41E3" w:rsidRDefault="00A134FB" w:rsidP="000D5FF8">
      <w:pPr>
        <w:jc w:val="both"/>
        <w:rPr>
          <w:sz w:val="20"/>
          <w:szCs w:val="20"/>
        </w:rPr>
      </w:pPr>
    </w:p>
    <w:p w:rsidR="00776E70" w:rsidRPr="007A41E3" w:rsidRDefault="00776E70" w:rsidP="000D5FF8">
      <w:pPr>
        <w:jc w:val="both"/>
        <w:rPr>
          <w:b/>
          <w:sz w:val="20"/>
          <w:szCs w:val="20"/>
        </w:rPr>
      </w:pPr>
      <w:r w:rsidRPr="007A41E3">
        <w:rPr>
          <w:b/>
          <w:sz w:val="20"/>
          <w:szCs w:val="20"/>
        </w:rPr>
        <w:t>How do I recruit an intern from FIU?</w:t>
      </w:r>
    </w:p>
    <w:p w:rsidR="00776E70" w:rsidRPr="007A41E3" w:rsidRDefault="00776E70" w:rsidP="00EA5F44">
      <w:pPr>
        <w:rPr>
          <w:b/>
          <w:i/>
          <w:sz w:val="20"/>
          <w:szCs w:val="20"/>
        </w:rPr>
      </w:pPr>
      <w:r w:rsidRPr="007A41E3">
        <w:rPr>
          <w:sz w:val="20"/>
          <w:szCs w:val="20"/>
        </w:rPr>
        <w:t>First, determine the available intern positions at your company. Then write a great internship descriptio</w:t>
      </w:r>
      <w:bookmarkStart w:id="0" w:name="_GoBack"/>
      <w:bookmarkEnd w:id="0"/>
      <w:r w:rsidRPr="007A41E3">
        <w:rPr>
          <w:sz w:val="20"/>
          <w:szCs w:val="20"/>
        </w:rPr>
        <w:t>n that will attract students and detail the learning opportunities, type of projects assigned, and qualifications. Create an account and post your opportu</w:t>
      </w:r>
      <w:r w:rsidR="00EA5F44" w:rsidRPr="007A41E3">
        <w:rPr>
          <w:sz w:val="20"/>
          <w:szCs w:val="20"/>
        </w:rPr>
        <w:t xml:space="preserve">nities directly to FIU students </w:t>
      </w:r>
      <w:r w:rsidRPr="007A41E3">
        <w:rPr>
          <w:sz w:val="20"/>
          <w:szCs w:val="20"/>
        </w:rPr>
        <w:t xml:space="preserve">via </w:t>
      </w:r>
      <w:r w:rsidR="00E41CD2" w:rsidRPr="007A41E3">
        <w:rPr>
          <w:sz w:val="20"/>
          <w:szCs w:val="20"/>
        </w:rPr>
        <w:t>our</w:t>
      </w:r>
      <w:r w:rsidR="00EA5F44" w:rsidRPr="007A41E3">
        <w:rPr>
          <w:sz w:val="20"/>
          <w:szCs w:val="20"/>
        </w:rPr>
        <w:t xml:space="preserve"> </w:t>
      </w:r>
      <w:r w:rsidR="00EA5F44" w:rsidRPr="007A41E3">
        <w:rPr>
          <w:b/>
          <w:sz w:val="20"/>
          <w:szCs w:val="20"/>
        </w:rPr>
        <w:t>Chaplin School of Hospitality &amp; Tourism Management Career Link</w:t>
      </w:r>
      <w:r w:rsidR="00EA5F44" w:rsidRPr="007A41E3">
        <w:rPr>
          <w:b/>
          <w:i/>
          <w:sz w:val="20"/>
          <w:szCs w:val="20"/>
        </w:rPr>
        <w:t xml:space="preserve"> </w:t>
      </w:r>
      <w:r w:rsidRPr="007A41E3">
        <w:rPr>
          <w:sz w:val="20"/>
          <w:szCs w:val="20"/>
        </w:rPr>
        <w:t>at</w:t>
      </w:r>
      <w:r w:rsidR="00E41CD2" w:rsidRPr="007A41E3">
        <w:rPr>
          <w:sz w:val="20"/>
          <w:szCs w:val="20"/>
        </w:rPr>
        <w:t xml:space="preserve"> </w:t>
      </w:r>
      <w:hyperlink r:id="rId8" w:history="1">
        <w:r w:rsidR="00E41CD2" w:rsidRPr="007A41E3">
          <w:rPr>
            <w:rStyle w:val="Hyperlink"/>
            <w:sz w:val="20"/>
            <w:szCs w:val="20"/>
          </w:rPr>
          <w:t>https://hospitality-fiu-csm.symplicity.com/employers/index.php</w:t>
        </w:r>
      </w:hyperlink>
      <w:r w:rsidRPr="007A41E3">
        <w:rPr>
          <w:sz w:val="20"/>
          <w:szCs w:val="20"/>
        </w:rPr>
        <w:t xml:space="preserve">. Evaluate student resumes on </w:t>
      </w:r>
      <w:r w:rsidR="00E41CD2" w:rsidRPr="007A41E3">
        <w:rPr>
          <w:sz w:val="20"/>
          <w:szCs w:val="20"/>
        </w:rPr>
        <w:t>the website</w:t>
      </w:r>
      <w:r w:rsidRPr="007A41E3">
        <w:rPr>
          <w:sz w:val="20"/>
          <w:szCs w:val="20"/>
        </w:rPr>
        <w:t xml:space="preserve"> and conduct interviews. Lastly, select qualified candidates to intern at your company. </w:t>
      </w:r>
    </w:p>
    <w:p w:rsidR="00776E70" w:rsidRPr="007A41E3" w:rsidRDefault="00776E70" w:rsidP="00E2177B"/>
    <w:sectPr w:rsidR="00776E70" w:rsidRPr="007A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ECA"/>
    <w:multiLevelType w:val="hybridMultilevel"/>
    <w:tmpl w:val="104EF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B4FBD"/>
    <w:multiLevelType w:val="hybridMultilevel"/>
    <w:tmpl w:val="7858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82D6D"/>
    <w:multiLevelType w:val="hybridMultilevel"/>
    <w:tmpl w:val="B69AB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D337D"/>
    <w:multiLevelType w:val="hybridMultilevel"/>
    <w:tmpl w:val="07024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1A121A"/>
    <w:multiLevelType w:val="hybridMultilevel"/>
    <w:tmpl w:val="20466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FF2542"/>
    <w:multiLevelType w:val="hybridMultilevel"/>
    <w:tmpl w:val="0C0A2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54303B"/>
    <w:multiLevelType w:val="hybridMultilevel"/>
    <w:tmpl w:val="00E81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AA0CA3"/>
    <w:multiLevelType w:val="hybridMultilevel"/>
    <w:tmpl w:val="FD92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B1"/>
    <w:rsid w:val="000D5FF8"/>
    <w:rsid w:val="00332B2B"/>
    <w:rsid w:val="00380E10"/>
    <w:rsid w:val="00383626"/>
    <w:rsid w:val="00397B5E"/>
    <w:rsid w:val="005D689F"/>
    <w:rsid w:val="00721955"/>
    <w:rsid w:val="00776E70"/>
    <w:rsid w:val="007A41E3"/>
    <w:rsid w:val="007A5DB1"/>
    <w:rsid w:val="008272DF"/>
    <w:rsid w:val="008E04DF"/>
    <w:rsid w:val="00974CD5"/>
    <w:rsid w:val="00A134FB"/>
    <w:rsid w:val="00DB509F"/>
    <w:rsid w:val="00E2177B"/>
    <w:rsid w:val="00E41CD2"/>
    <w:rsid w:val="00EA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DB1"/>
    <w:pPr>
      <w:ind w:left="720"/>
      <w:contextualSpacing/>
    </w:pPr>
  </w:style>
  <w:style w:type="paragraph" w:customStyle="1" w:styleId="Default">
    <w:name w:val="Default"/>
    <w:rsid w:val="00383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34FB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A134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2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DB1"/>
    <w:pPr>
      <w:ind w:left="720"/>
      <w:contextualSpacing/>
    </w:pPr>
  </w:style>
  <w:style w:type="paragraph" w:customStyle="1" w:styleId="Default">
    <w:name w:val="Default"/>
    <w:rsid w:val="00383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34FB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A134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pitality-fiu-csm.symplicity.com/employers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gistrar.berkeley.edu/CalendarDisp.aspx?terms=cur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Shalom</dc:creator>
  <cp:keywords/>
  <dc:description/>
  <cp:lastModifiedBy>Lourdes Gomez</cp:lastModifiedBy>
  <cp:revision>9</cp:revision>
  <cp:lastPrinted>2013-11-19T16:30:00Z</cp:lastPrinted>
  <dcterms:created xsi:type="dcterms:W3CDTF">2013-11-14T14:25:00Z</dcterms:created>
  <dcterms:modified xsi:type="dcterms:W3CDTF">2013-12-09T16:01:00Z</dcterms:modified>
</cp:coreProperties>
</file>